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DFB" w:rsidRDefault="00931DFB" w:rsidP="00931DFB">
      <w:pPr>
        <w:keepNext/>
        <w:jc w:val="center"/>
        <w:outlineLvl w:val="0"/>
        <w:rPr>
          <w:b/>
          <w:bCs/>
          <w:color w:val="003366"/>
        </w:rPr>
      </w:pPr>
      <w:r>
        <w:rPr>
          <w:b/>
          <w:noProof/>
        </w:rPr>
        <w:drawing>
          <wp:inline distT="0" distB="0" distL="0" distR="0" wp14:anchorId="22144739" wp14:editId="7EFD201B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3366"/>
        </w:rPr>
        <w:t xml:space="preserve">                 </w:t>
      </w:r>
      <w:r w:rsidR="006A62E5">
        <w:rPr>
          <w:b/>
          <w:bCs/>
          <w:color w:val="003366"/>
        </w:rPr>
        <w:t xml:space="preserve">                          </w:t>
      </w: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КРАСНОЯРСКИЙ КРАЙ</w:t>
      </w: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АЧИНСКИЙ РАЙОН</w:t>
      </w: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МАЛИНОВСКИЙ СЕЛЬСКИЙ СОВЕТ ДЕПУТАТОВ</w:t>
      </w:r>
    </w:p>
    <w:p w:rsidR="00931DFB" w:rsidRDefault="00931DFB" w:rsidP="00931DFB">
      <w:pPr>
        <w:autoSpaceDE w:val="0"/>
        <w:autoSpaceDN w:val="0"/>
        <w:adjustRightInd w:val="0"/>
        <w:spacing w:line="240" w:lineRule="exact"/>
        <w:jc w:val="center"/>
        <w:rPr>
          <w:sz w:val="24"/>
          <w:szCs w:val="24"/>
        </w:rPr>
      </w:pPr>
    </w:p>
    <w:p w:rsidR="00931DFB" w:rsidRDefault="00931DFB" w:rsidP="00931DFB">
      <w:pPr>
        <w:autoSpaceDE w:val="0"/>
        <w:autoSpaceDN w:val="0"/>
        <w:adjustRightInd w:val="0"/>
        <w:spacing w:before="192" w:line="446" w:lineRule="exact"/>
        <w:jc w:val="center"/>
        <w:rPr>
          <w:bCs/>
          <w:position w:val="2"/>
          <w:sz w:val="48"/>
          <w:szCs w:val="48"/>
        </w:rPr>
      </w:pPr>
      <w:proofErr w:type="gramStart"/>
      <w:r>
        <w:rPr>
          <w:bCs/>
          <w:position w:val="2"/>
          <w:sz w:val="48"/>
          <w:szCs w:val="48"/>
        </w:rPr>
        <w:t>Р</w:t>
      </w:r>
      <w:proofErr w:type="gramEnd"/>
      <w:r>
        <w:rPr>
          <w:bCs/>
          <w:position w:val="2"/>
          <w:sz w:val="48"/>
          <w:szCs w:val="48"/>
        </w:rPr>
        <w:t xml:space="preserve"> Е Ш Е Н И Е</w:t>
      </w:r>
    </w:p>
    <w:p w:rsidR="00931DFB" w:rsidRDefault="00931DFB" w:rsidP="00931DFB">
      <w:pPr>
        <w:jc w:val="center"/>
        <w:rPr>
          <w:color w:val="003366"/>
          <w:sz w:val="24"/>
          <w:szCs w:val="24"/>
        </w:rPr>
      </w:pPr>
    </w:p>
    <w:p w:rsidR="00931DFB" w:rsidRDefault="006A62E5" w:rsidP="00931DFB">
      <w:pPr>
        <w:tabs>
          <w:tab w:val="left" w:pos="7425"/>
        </w:tabs>
        <w:rPr>
          <w:sz w:val="24"/>
          <w:szCs w:val="24"/>
        </w:rPr>
      </w:pPr>
      <w:r>
        <w:rPr>
          <w:sz w:val="24"/>
          <w:szCs w:val="24"/>
        </w:rPr>
        <w:t>27</w:t>
      </w:r>
      <w:r w:rsidR="00931DFB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="00931DFB">
        <w:rPr>
          <w:sz w:val="24"/>
          <w:szCs w:val="24"/>
        </w:rPr>
        <w:t xml:space="preserve">.2016                                                  п. Малиновка                       </w:t>
      </w:r>
      <w:r w:rsidR="00931DFB">
        <w:rPr>
          <w:sz w:val="24"/>
          <w:szCs w:val="24"/>
        </w:rPr>
        <w:tab/>
        <w:t xml:space="preserve">             № </w:t>
      </w:r>
      <w:r>
        <w:rPr>
          <w:sz w:val="24"/>
          <w:szCs w:val="24"/>
        </w:rPr>
        <w:t>7</w:t>
      </w:r>
      <w:r w:rsidR="00931DFB">
        <w:rPr>
          <w:sz w:val="24"/>
          <w:szCs w:val="24"/>
        </w:rPr>
        <w:t>-</w:t>
      </w:r>
      <w:r>
        <w:rPr>
          <w:sz w:val="24"/>
          <w:szCs w:val="24"/>
        </w:rPr>
        <w:t>43</w:t>
      </w:r>
      <w:r w:rsidR="00931DFB">
        <w:rPr>
          <w:sz w:val="24"/>
          <w:szCs w:val="24"/>
        </w:rPr>
        <w:t>Р</w:t>
      </w:r>
    </w:p>
    <w:p w:rsidR="00931DFB" w:rsidRDefault="00931DFB" w:rsidP="00931DFB">
      <w:pPr>
        <w:jc w:val="both"/>
        <w:rPr>
          <w:sz w:val="24"/>
          <w:szCs w:val="24"/>
        </w:rPr>
      </w:pPr>
    </w:p>
    <w:p w:rsidR="00931DFB" w:rsidRDefault="00931DFB" w:rsidP="00931DFB">
      <w:pPr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О внесении изменений и дополнений</w:t>
      </w:r>
    </w:p>
    <w:p w:rsidR="00931DFB" w:rsidRDefault="00931DFB" w:rsidP="00931DFB">
      <w:pPr>
        <w:jc w:val="both"/>
        <w:rPr>
          <w:sz w:val="24"/>
          <w:szCs w:val="24"/>
        </w:rPr>
      </w:pPr>
      <w:r>
        <w:rPr>
          <w:sz w:val="24"/>
          <w:szCs w:val="24"/>
        </w:rPr>
        <w:t>в Устав Малиновского сельсовета</w:t>
      </w:r>
    </w:p>
    <w:p w:rsidR="00931DFB" w:rsidRDefault="00931DFB" w:rsidP="00931DFB">
      <w:pPr>
        <w:jc w:val="both"/>
        <w:rPr>
          <w:sz w:val="24"/>
          <w:szCs w:val="24"/>
        </w:rPr>
      </w:pPr>
      <w:r>
        <w:rPr>
          <w:sz w:val="24"/>
          <w:szCs w:val="24"/>
        </w:rPr>
        <w:t>Ачинского района Красноярского края</w:t>
      </w:r>
    </w:p>
    <w:p w:rsidR="00931DFB" w:rsidRDefault="00931DFB" w:rsidP="00931DFB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eastAsia="en-US"/>
        </w:rPr>
      </w:pPr>
    </w:p>
    <w:p w:rsidR="00931DFB" w:rsidRDefault="00931DFB" w:rsidP="00931DF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bCs/>
          <w:sz w:val="24"/>
          <w:szCs w:val="24"/>
        </w:rPr>
        <w:t xml:space="preserve">         </w:t>
      </w:r>
      <w:proofErr w:type="gramStart"/>
      <w:r>
        <w:rPr>
          <w:sz w:val="24"/>
          <w:szCs w:val="24"/>
        </w:rPr>
        <w:t xml:space="preserve">В целях приведения Устава Малиновского сельсовета Ачинского района Красноярского края в соответствии с требованиями Федерального закона от 06.10.2003 № 131-ФЗ «Об общих принципах организации местного самоуправления в Российской Федерации», Закона Красноярского края от 15.10.2015 №9-3724 «О закреплении вопросов местного значения за сельскими поселениями Красноярского края», руководствуясь статьями 20, 24 Устава Малиновского сельсовета Ачинского района  Красноярского края,  Малиновский сельский  Совет депутатов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75D03">
        <w:rPr>
          <w:sz w:val="24"/>
          <w:szCs w:val="24"/>
        </w:rPr>
        <w:t>РЕШИЛ: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gramEnd"/>
    </w:p>
    <w:p w:rsidR="00931DFB" w:rsidRDefault="00931DFB" w:rsidP="00931DFB">
      <w:pPr>
        <w:pStyle w:val="a3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>
        <w:rPr>
          <w:bCs/>
          <w:sz w:val="24"/>
          <w:szCs w:val="24"/>
        </w:rPr>
        <w:t xml:space="preserve"> </w:t>
      </w:r>
    </w:p>
    <w:p w:rsidR="00931DFB" w:rsidRDefault="00B50228" w:rsidP="00B5022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</w:t>
      </w:r>
      <w:r w:rsidR="00931DFB" w:rsidRPr="00931DFB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931DFB">
        <w:rPr>
          <w:rFonts w:ascii="Times New Roman" w:hAnsi="Times New Roman"/>
          <w:sz w:val="24"/>
          <w:szCs w:val="24"/>
          <w:lang w:eastAsia="ru-RU"/>
        </w:rPr>
        <w:t>.</w:t>
      </w:r>
      <w:r w:rsidR="00931DF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931DFB">
        <w:rPr>
          <w:rFonts w:ascii="Times New Roman" w:hAnsi="Times New Roman"/>
          <w:sz w:val="24"/>
          <w:szCs w:val="24"/>
          <w:lang w:eastAsia="ru-RU"/>
        </w:rPr>
        <w:t xml:space="preserve"> Внести в Устав</w:t>
      </w:r>
      <w:r w:rsidR="00931DF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931DFB">
        <w:rPr>
          <w:rFonts w:ascii="Times New Roman" w:hAnsi="Times New Roman"/>
          <w:sz w:val="24"/>
          <w:szCs w:val="24"/>
          <w:lang w:eastAsia="ru-RU"/>
        </w:rPr>
        <w:t>Малиновского сельсовета Ачинского района Красноярского края следующие изменения и дополнения:</w:t>
      </w:r>
    </w:p>
    <w:p w:rsidR="00931DFB" w:rsidRDefault="00931DFB" w:rsidP="00931DFB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931DFB" w:rsidRDefault="00B66E50" w:rsidP="00931DFB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B50228" w:rsidRPr="00B5022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931DFB" w:rsidRPr="00B50228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931DFB">
        <w:rPr>
          <w:rFonts w:ascii="Times New Roman" w:hAnsi="Times New Roman"/>
          <w:sz w:val="24"/>
          <w:szCs w:val="24"/>
          <w:lang w:eastAsia="ru-RU"/>
        </w:rPr>
        <w:t>. подпункт 25 пункта 1 статьи 7 Устава исключить;</w:t>
      </w:r>
    </w:p>
    <w:p w:rsidR="00931DFB" w:rsidRDefault="00931DFB" w:rsidP="00931DFB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B66E50" w:rsidRDefault="00B66E50" w:rsidP="00931DF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B66E50">
        <w:rPr>
          <w:rFonts w:ascii="Times New Roman" w:hAnsi="Times New Roman"/>
          <w:b/>
          <w:sz w:val="24"/>
          <w:szCs w:val="24"/>
          <w:lang w:eastAsia="ru-RU"/>
        </w:rPr>
        <w:t>1.2.</w:t>
      </w:r>
      <w:r>
        <w:rPr>
          <w:rFonts w:ascii="Times New Roman" w:hAnsi="Times New Roman"/>
          <w:sz w:val="24"/>
          <w:szCs w:val="24"/>
          <w:lang w:eastAsia="ru-RU"/>
        </w:rPr>
        <w:t xml:space="preserve"> пункт 1 статьи 7.1. Устава дополнить подпунктами 13, 14 следующего содержания:</w:t>
      </w:r>
    </w:p>
    <w:p w:rsidR="00B66E50" w:rsidRDefault="00B66E50" w:rsidP="00931DF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«13) создание условий для организации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проведения независимой оценки качества оказания услуг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организациями в порядке и на условиях, которые установлены федеральными законами;</w:t>
      </w:r>
    </w:p>
    <w:p w:rsidR="00B66E50" w:rsidRDefault="00B66E50" w:rsidP="00931DF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14)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жилищным законодательством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.»;</w:t>
      </w:r>
      <w:proofErr w:type="gramEnd"/>
    </w:p>
    <w:p w:rsidR="00B66E50" w:rsidRDefault="00B66E50" w:rsidP="00931DF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6E50" w:rsidRDefault="00B66E50" w:rsidP="00931DF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B66E50">
        <w:rPr>
          <w:rFonts w:ascii="Times New Roman" w:hAnsi="Times New Roman"/>
          <w:b/>
          <w:sz w:val="24"/>
          <w:szCs w:val="24"/>
          <w:lang w:eastAsia="ru-RU"/>
        </w:rPr>
        <w:t xml:space="preserve">1.3. </w:t>
      </w:r>
      <w:r>
        <w:rPr>
          <w:rFonts w:ascii="Times New Roman" w:hAnsi="Times New Roman"/>
          <w:sz w:val="24"/>
          <w:szCs w:val="24"/>
          <w:lang w:eastAsia="ru-RU"/>
        </w:rPr>
        <w:t>подпункт 7.1. пункта 1 статьи 8.1. изложить в</w:t>
      </w:r>
      <w:r w:rsidR="0088141D">
        <w:rPr>
          <w:rFonts w:ascii="Times New Roman" w:hAnsi="Times New Roman"/>
          <w:sz w:val="24"/>
          <w:szCs w:val="24"/>
          <w:lang w:eastAsia="ru-RU"/>
        </w:rPr>
        <w:t xml:space="preserve"> новой редакции</w:t>
      </w:r>
      <w:r>
        <w:rPr>
          <w:rFonts w:ascii="Times New Roman" w:hAnsi="Times New Roman"/>
          <w:sz w:val="24"/>
          <w:szCs w:val="24"/>
          <w:lang w:eastAsia="ru-RU"/>
        </w:rPr>
        <w:t xml:space="preserve"> следующе</w:t>
      </w:r>
      <w:r w:rsidR="0088141D">
        <w:rPr>
          <w:rFonts w:ascii="Times New Roman" w:hAnsi="Times New Roman"/>
          <w:sz w:val="24"/>
          <w:szCs w:val="24"/>
          <w:lang w:eastAsia="ru-RU"/>
        </w:rPr>
        <w:t>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8141D">
        <w:rPr>
          <w:rFonts w:ascii="Times New Roman" w:hAnsi="Times New Roman"/>
          <w:sz w:val="24"/>
          <w:szCs w:val="24"/>
          <w:lang w:eastAsia="ru-RU"/>
        </w:rPr>
        <w:t>содержания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B66E50" w:rsidRDefault="00B66E50" w:rsidP="00931DF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«7.1.) разработка и утверждение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</w:t>
      </w:r>
      <w:r w:rsidR="005634BB">
        <w:rPr>
          <w:rFonts w:ascii="Times New Roman" w:hAnsi="Times New Roman"/>
          <w:sz w:val="24"/>
          <w:szCs w:val="24"/>
          <w:lang w:eastAsia="ru-RU"/>
        </w:rPr>
        <w:t>социальной инфраструктуры поселения, требования к которым устанавливаются Правительством российской Федерации</w:t>
      </w:r>
      <w:proofErr w:type="gramStart"/>
      <w:r w:rsidR="005634BB">
        <w:rPr>
          <w:rFonts w:ascii="Times New Roman" w:hAnsi="Times New Roman"/>
          <w:sz w:val="24"/>
          <w:szCs w:val="24"/>
          <w:lang w:eastAsia="ru-RU"/>
        </w:rPr>
        <w:t>;»</w:t>
      </w:r>
      <w:proofErr w:type="gramEnd"/>
      <w:r w:rsidR="005634BB">
        <w:rPr>
          <w:rFonts w:ascii="Times New Roman" w:hAnsi="Times New Roman"/>
          <w:sz w:val="24"/>
          <w:szCs w:val="24"/>
          <w:lang w:eastAsia="ru-RU"/>
        </w:rPr>
        <w:t>;</w:t>
      </w:r>
    </w:p>
    <w:p w:rsidR="005634BB" w:rsidRDefault="005634BB" w:rsidP="00931DF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34BB" w:rsidRDefault="005634BB" w:rsidP="00931DF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5634BB">
        <w:rPr>
          <w:rFonts w:ascii="Times New Roman" w:hAnsi="Times New Roman"/>
          <w:b/>
          <w:sz w:val="24"/>
          <w:szCs w:val="24"/>
          <w:lang w:eastAsia="ru-RU"/>
        </w:rPr>
        <w:t>1.4.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статью 11 Устава дополнить пунктами 8, 9 следующего содержания:</w:t>
      </w:r>
    </w:p>
    <w:p w:rsidR="005634BB" w:rsidRDefault="005634BB" w:rsidP="00931DF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«8. Глава сельсовета не вправе:</w:t>
      </w:r>
    </w:p>
    <w:p w:rsidR="005634BB" w:rsidRPr="005634BB" w:rsidRDefault="005634BB" w:rsidP="005634B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proofErr w:type="gramStart"/>
      <w:r w:rsidRPr="005634BB">
        <w:rPr>
          <w:rFonts w:ascii="Times New Roman" w:hAnsi="Times New Roman"/>
          <w:sz w:val="24"/>
          <w:szCs w:val="24"/>
          <w:lang w:eastAsia="ru-RU"/>
        </w:rPr>
        <w:t xml:space="preserve">1)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</w:t>
      </w:r>
      <w:r w:rsidRPr="005634BB">
        <w:rPr>
          <w:rFonts w:ascii="Times New Roman" w:hAnsi="Times New Roman"/>
          <w:sz w:val="24"/>
          <w:szCs w:val="24"/>
          <w:lang w:eastAsia="ru-RU"/>
        </w:rPr>
        <w:lastRenderedPageBreak/>
        <w:t>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порядке, совета муниципальных образований субъекта Российской Федерации, иных объединений муниципальных образований), если иное не предусмотрено федеральными законами или если в порядке, установленном муниципальным правовым актом</w:t>
      </w:r>
      <w:proofErr w:type="gramEnd"/>
      <w:r w:rsidRPr="005634BB">
        <w:rPr>
          <w:rFonts w:ascii="Times New Roman" w:hAnsi="Times New Roman"/>
          <w:sz w:val="24"/>
          <w:szCs w:val="24"/>
          <w:lang w:eastAsia="ru-RU"/>
        </w:rPr>
        <w:t xml:space="preserve"> в соответствии с федеральными законами и законами субъекта Российской Федерации, ему не поручено участвовать в управлении этой организацией;</w:t>
      </w:r>
    </w:p>
    <w:p w:rsidR="005634BB" w:rsidRPr="005634BB" w:rsidRDefault="005634BB" w:rsidP="005634B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5634BB">
        <w:rPr>
          <w:rFonts w:ascii="Times New Roman" w:hAnsi="Times New Roman"/>
          <w:sz w:val="24"/>
          <w:szCs w:val="24"/>
          <w:lang w:eastAsia="ru-RU"/>
        </w:rPr>
        <w:t>2)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5634BB" w:rsidRPr="005634BB" w:rsidRDefault="005634BB" w:rsidP="005634B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5634BB">
        <w:rPr>
          <w:rFonts w:ascii="Times New Roman" w:hAnsi="Times New Roman"/>
          <w:sz w:val="24"/>
          <w:szCs w:val="24"/>
          <w:lang w:eastAsia="ru-RU"/>
        </w:rPr>
        <w:t>3)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5634BB" w:rsidRPr="005634BB" w:rsidRDefault="005634BB" w:rsidP="005634B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5634BB">
        <w:rPr>
          <w:rFonts w:ascii="Times New Roman" w:hAnsi="Times New Roman"/>
          <w:sz w:val="24"/>
          <w:szCs w:val="24"/>
          <w:lang w:eastAsia="ru-RU"/>
        </w:rPr>
        <w:t>4) участвовать в качестве защитника или представителя (кроме случаев законного представительства) по гражданскому, административному или уголовному делу либо делу об административных правонарушениях.</w:t>
      </w:r>
    </w:p>
    <w:p w:rsidR="005634BB" w:rsidRDefault="005634BB" w:rsidP="005634B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5634BB">
        <w:rPr>
          <w:rFonts w:ascii="Times New Roman" w:hAnsi="Times New Roman"/>
          <w:sz w:val="24"/>
          <w:szCs w:val="24"/>
          <w:lang w:eastAsia="ru-RU"/>
        </w:rPr>
        <w:t xml:space="preserve">9. </w:t>
      </w:r>
      <w:proofErr w:type="gramStart"/>
      <w:r w:rsidRPr="005634BB">
        <w:rPr>
          <w:rFonts w:ascii="Times New Roman" w:hAnsi="Times New Roman"/>
          <w:sz w:val="24"/>
          <w:szCs w:val="24"/>
          <w:lang w:eastAsia="ru-RU"/>
        </w:rPr>
        <w:t>Глава сельсовета подконтролен и подотчетен населению, сельскому Со-</w:t>
      </w:r>
      <w:proofErr w:type="spellStart"/>
      <w:r w:rsidRPr="005634BB">
        <w:rPr>
          <w:rFonts w:ascii="Times New Roman" w:hAnsi="Times New Roman"/>
          <w:sz w:val="24"/>
          <w:szCs w:val="24"/>
          <w:lang w:eastAsia="ru-RU"/>
        </w:rPr>
        <w:t>вету</w:t>
      </w:r>
      <w:proofErr w:type="spellEnd"/>
      <w:r w:rsidRPr="005634BB">
        <w:rPr>
          <w:rFonts w:ascii="Times New Roman" w:hAnsi="Times New Roman"/>
          <w:sz w:val="24"/>
          <w:szCs w:val="24"/>
          <w:lang w:eastAsia="ru-RU"/>
        </w:rPr>
        <w:t xml:space="preserve"> и ежегодно представляет Совету депутатов отчеты о результатах деятельности администрации сельсовета, в том числе, по решению вопросов, поставленных Советом депутатов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5634BB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;</w:t>
      </w:r>
      <w:proofErr w:type="gramEnd"/>
    </w:p>
    <w:p w:rsidR="005634BB" w:rsidRDefault="005634BB" w:rsidP="005634B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34BB" w:rsidRDefault="005634BB" w:rsidP="005634B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5634BB">
        <w:rPr>
          <w:rFonts w:ascii="Times New Roman" w:hAnsi="Times New Roman"/>
          <w:b/>
          <w:sz w:val="24"/>
          <w:szCs w:val="24"/>
          <w:lang w:eastAsia="ru-RU"/>
        </w:rPr>
        <w:t xml:space="preserve">1.5. </w:t>
      </w:r>
      <w:r w:rsidR="0088141D">
        <w:rPr>
          <w:rFonts w:ascii="Times New Roman" w:hAnsi="Times New Roman"/>
          <w:sz w:val="24"/>
          <w:szCs w:val="24"/>
          <w:lang w:eastAsia="ru-RU"/>
        </w:rPr>
        <w:t>подпункт 15 пункта 2 статьи 13 Устава изложить в новой редакции следующего содержания:</w:t>
      </w:r>
    </w:p>
    <w:p w:rsidR="0088141D" w:rsidRDefault="0088141D" w:rsidP="005634B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«15) </w:t>
      </w:r>
      <w:r w:rsidRPr="0088141D">
        <w:rPr>
          <w:rFonts w:ascii="Times New Roman" w:hAnsi="Times New Roman"/>
          <w:sz w:val="24"/>
          <w:szCs w:val="24"/>
          <w:lang w:eastAsia="ru-RU"/>
        </w:rPr>
        <w:t xml:space="preserve">в случае несоблюдения ограничений, запретов, неисполнения обязанностей, установленных Федеральным законом от 25.12.2008 № 273-ФЗ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88141D">
        <w:rPr>
          <w:rFonts w:ascii="Times New Roman" w:hAnsi="Times New Roman"/>
          <w:sz w:val="24"/>
          <w:szCs w:val="24"/>
          <w:lang w:eastAsia="ru-RU"/>
        </w:rPr>
        <w:t>О противодействии коррупции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88141D">
        <w:rPr>
          <w:rFonts w:ascii="Times New Roman" w:hAnsi="Times New Roman"/>
          <w:sz w:val="24"/>
          <w:szCs w:val="24"/>
          <w:lang w:eastAsia="ru-RU"/>
        </w:rPr>
        <w:t xml:space="preserve">, Федеральным </w:t>
      </w:r>
      <w:r>
        <w:rPr>
          <w:rFonts w:ascii="Times New Roman" w:hAnsi="Times New Roman"/>
          <w:sz w:val="24"/>
          <w:szCs w:val="24"/>
          <w:lang w:eastAsia="ru-RU"/>
        </w:rPr>
        <w:t>законом от 03.12.2012 № 230-ФЗ «</w:t>
      </w:r>
      <w:r w:rsidRPr="0088141D">
        <w:rPr>
          <w:rFonts w:ascii="Times New Roman" w:hAnsi="Times New Roman"/>
          <w:sz w:val="24"/>
          <w:szCs w:val="24"/>
          <w:lang w:eastAsia="ru-RU"/>
        </w:rPr>
        <w:t>О контроле за соответствием расходов лиц, замещающих государственные д</w:t>
      </w:r>
      <w:r>
        <w:rPr>
          <w:rFonts w:ascii="Times New Roman" w:hAnsi="Times New Roman"/>
          <w:sz w:val="24"/>
          <w:szCs w:val="24"/>
          <w:lang w:eastAsia="ru-RU"/>
        </w:rPr>
        <w:t>олжности, и иных лиц их доходам»</w:t>
      </w:r>
      <w:r w:rsidRPr="0088141D">
        <w:rPr>
          <w:rFonts w:ascii="Times New Roman" w:hAnsi="Times New Roman"/>
          <w:sz w:val="24"/>
          <w:szCs w:val="24"/>
          <w:lang w:eastAsia="ru-RU"/>
        </w:rPr>
        <w:t xml:space="preserve">, Федеральным законом от 07.05.2013 № 79-ФЗ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88141D">
        <w:rPr>
          <w:rFonts w:ascii="Times New Roman" w:hAnsi="Times New Roman"/>
          <w:sz w:val="24"/>
          <w:szCs w:val="24"/>
          <w:lang w:eastAsia="ru-RU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</w:t>
      </w:r>
      <w:proofErr w:type="gramEnd"/>
      <w:r w:rsidRPr="0088141D">
        <w:rPr>
          <w:rFonts w:ascii="Times New Roman" w:hAnsi="Times New Roman"/>
          <w:sz w:val="24"/>
          <w:szCs w:val="24"/>
          <w:lang w:eastAsia="ru-RU"/>
        </w:rPr>
        <w:t>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88141D">
        <w:rPr>
          <w:rFonts w:ascii="Times New Roman" w:hAnsi="Times New Roman"/>
          <w:sz w:val="24"/>
          <w:szCs w:val="24"/>
          <w:lang w:eastAsia="ru-RU"/>
        </w:rPr>
        <w:t>, а также в случае несоблюдения ограничений, установленных Федеральным зако</w:t>
      </w:r>
      <w:r>
        <w:rPr>
          <w:rFonts w:ascii="Times New Roman" w:hAnsi="Times New Roman"/>
          <w:sz w:val="24"/>
          <w:szCs w:val="24"/>
          <w:lang w:eastAsia="ru-RU"/>
        </w:rPr>
        <w:t>ном «</w:t>
      </w:r>
      <w:r w:rsidRPr="0088141D">
        <w:rPr>
          <w:rFonts w:ascii="Times New Roman" w:hAnsi="Times New Roman"/>
          <w:sz w:val="24"/>
          <w:szCs w:val="24"/>
          <w:lang w:eastAsia="ru-RU"/>
        </w:rPr>
        <w:t>Об общих принципах организации местного самоуправления в Российской Федерации»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.»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88141D" w:rsidRDefault="0088141D" w:rsidP="005634B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8141D" w:rsidRDefault="0088141D" w:rsidP="005634B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88141D">
        <w:rPr>
          <w:rFonts w:ascii="Times New Roman" w:hAnsi="Times New Roman"/>
          <w:b/>
          <w:sz w:val="24"/>
          <w:szCs w:val="24"/>
          <w:lang w:eastAsia="ru-RU"/>
        </w:rPr>
        <w:t>1.6</w:t>
      </w:r>
      <w:r>
        <w:rPr>
          <w:rFonts w:ascii="Times New Roman" w:hAnsi="Times New Roman"/>
          <w:sz w:val="24"/>
          <w:szCs w:val="24"/>
          <w:lang w:eastAsia="ru-RU"/>
        </w:rPr>
        <w:t>. статью 25 Устава дополнить пунктами 8, 9, 10 следующего содержания:</w:t>
      </w:r>
    </w:p>
    <w:p w:rsidR="0088141D" w:rsidRP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«</w:t>
      </w:r>
      <w:r w:rsidRPr="0088141D">
        <w:rPr>
          <w:rFonts w:ascii="Times New Roman" w:hAnsi="Times New Roman"/>
          <w:sz w:val="24"/>
          <w:szCs w:val="24"/>
          <w:lang w:eastAsia="ru-RU"/>
        </w:rPr>
        <w:t>8. Депутат, осуществляющий свои полномочия на постоянной основе, не вправе:</w:t>
      </w:r>
    </w:p>
    <w:p w:rsidR="0088141D" w:rsidRP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proofErr w:type="gramStart"/>
      <w:r w:rsidRPr="0088141D">
        <w:rPr>
          <w:rFonts w:ascii="Times New Roman" w:hAnsi="Times New Roman"/>
          <w:sz w:val="24"/>
          <w:szCs w:val="24"/>
          <w:lang w:eastAsia="ru-RU"/>
        </w:rPr>
        <w:t>1)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порядке, совета муниципальных образований субъекта Российской Федерации, иных объединений муниципальных образований), если иное не предусмотрено федеральными законами или если в порядке, установленном муниципальным правовым актом</w:t>
      </w:r>
      <w:proofErr w:type="gramEnd"/>
      <w:r w:rsidRPr="0088141D">
        <w:rPr>
          <w:rFonts w:ascii="Times New Roman" w:hAnsi="Times New Roman"/>
          <w:sz w:val="24"/>
          <w:szCs w:val="24"/>
          <w:lang w:eastAsia="ru-RU"/>
        </w:rPr>
        <w:t xml:space="preserve"> в соответствии с федеральными законами и законами субъекта Российской Федерации, ему не поручено участвовать в управлении этой организацией;</w:t>
      </w:r>
    </w:p>
    <w:p w:rsidR="0088141D" w:rsidRP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</w:t>
      </w:r>
      <w:r w:rsidRPr="0088141D">
        <w:rPr>
          <w:rFonts w:ascii="Times New Roman" w:hAnsi="Times New Roman"/>
          <w:sz w:val="24"/>
          <w:szCs w:val="24"/>
          <w:lang w:eastAsia="ru-RU"/>
        </w:rPr>
        <w:t>2)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88141D" w:rsidRP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88141D">
        <w:rPr>
          <w:rFonts w:ascii="Times New Roman" w:hAnsi="Times New Roman"/>
          <w:sz w:val="24"/>
          <w:szCs w:val="24"/>
          <w:lang w:eastAsia="ru-RU"/>
        </w:rPr>
        <w:t>3)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88141D" w:rsidRP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88141D">
        <w:rPr>
          <w:rFonts w:ascii="Times New Roman" w:hAnsi="Times New Roman"/>
          <w:sz w:val="24"/>
          <w:szCs w:val="24"/>
          <w:lang w:eastAsia="ru-RU"/>
        </w:rPr>
        <w:t xml:space="preserve">4) участвовать в качестве защитника или представителя (кроме случаев законного представительства) по гражданскому, административному или уголовному делу либо делу об административных правонарушениях. </w:t>
      </w:r>
    </w:p>
    <w:p w:rsidR="0088141D" w:rsidRP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88141D">
        <w:rPr>
          <w:rFonts w:ascii="Times New Roman" w:hAnsi="Times New Roman"/>
          <w:sz w:val="24"/>
          <w:szCs w:val="24"/>
          <w:lang w:eastAsia="ru-RU"/>
        </w:rPr>
        <w:t xml:space="preserve">9. </w:t>
      </w:r>
      <w:proofErr w:type="gramStart"/>
      <w:r w:rsidRPr="0088141D">
        <w:rPr>
          <w:rFonts w:ascii="Times New Roman" w:hAnsi="Times New Roman"/>
          <w:sz w:val="24"/>
          <w:szCs w:val="24"/>
          <w:lang w:eastAsia="ru-RU"/>
        </w:rPr>
        <w:t>Гарантии прав депутата при привлечении его к уголовной или административной ответственности, задержании, аресте, обыске, допросе, совершении в отношении него иных уголовно-процессуальных и административно-процессуальных действий, а также при проведении оперативно-розыскных мероприятий в отношении депутата, занимаемого им жилого и (или) служебного помещения, его багажа, личных и служебных транспортных средств, переписки, используемых им средств связи, принадлежащих ему документов устанавливаются федеральными законами, законами края.</w:t>
      </w:r>
      <w:proofErr w:type="gramEnd"/>
    </w:p>
    <w:p w:rsid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88141D">
        <w:rPr>
          <w:rFonts w:ascii="Times New Roman" w:hAnsi="Times New Roman"/>
          <w:sz w:val="24"/>
          <w:szCs w:val="24"/>
          <w:lang w:eastAsia="ru-RU"/>
        </w:rPr>
        <w:t>10. Депутат не может быть привлечен к уголовной или административной ответственности за высказанное мнение, позицию, выраженную при голосовании, и другие действия, соответствующие статусу депутата, в том числе по истечении срока его полномочий. Данное положение не распространяется на случаи, когда депутатом были допущены публичные оскорбления, клевета или иные нарушения, ответственность за которые предусмотрена федеральным законом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</w:t>
      </w:r>
      <w:r w:rsidRPr="0088141D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;</w:t>
      </w:r>
      <w:proofErr w:type="gramEnd"/>
    </w:p>
    <w:p w:rsid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88141D">
        <w:rPr>
          <w:rFonts w:ascii="Times New Roman" w:hAnsi="Times New Roman"/>
          <w:b/>
          <w:sz w:val="24"/>
          <w:szCs w:val="24"/>
          <w:lang w:eastAsia="ru-RU"/>
        </w:rPr>
        <w:t xml:space="preserve">1.7. </w:t>
      </w:r>
      <w:r>
        <w:rPr>
          <w:rFonts w:ascii="Times New Roman" w:hAnsi="Times New Roman"/>
          <w:sz w:val="24"/>
          <w:szCs w:val="24"/>
          <w:lang w:eastAsia="ru-RU"/>
        </w:rPr>
        <w:t>пункт 1.1. статьи 26 Устава изложить в новой редакции следующего содержания:</w:t>
      </w:r>
    </w:p>
    <w:p w:rsid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«1.1. </w:t>
      </w:r>
      <w:proofErr w:type="gramStart"/>
      <w:r w:rsidRPr="0088141D">
        <w:rPr>
          <w:rFonts w:ascii="Times New Roman" w:hAnsi="Times New Roman"/>
          <w:sz w:val="24"/>
          <w:szCs w:val="24"/>
          <w:lang w:eastAsia="ru-RU"/>
        </w:rPr>
        <w:t xml:space="preserve">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25.12.2008 № 273-ФЗ </w:t>
      </w:r>
      <w:r>
        <w:rPr>
          <w:rFonts w:ascii="Times New Roman" w:hAnsi="Times New Roman"/>
          <w:sz w:val="24"/>
          <w:szCs w:val="24"/>
          <w:lang w:eastAsia="ru-RU"/>
        </w:rPr>
        <w:t>«О противодействии коррупции»</w:t>
      </w:r>
      <w:r w:rsidRPr="0088141D">
        <w:rPr>
          <w:rFonts w:ascii="Times New Roman" w:hAnsi="Times New Roman"/>
          <w:sz w:val="24"/>
          <w:szCs w:val="24"/>
          <w:lang w:eastAsia="ru-RU"/>
        </w:rPr>
        <w:t xml:space="preserve">, Федеральным законом от 03.12.2012 № 230-ФЗ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88141D">
        <w:rPr>
          <w:rFonts w:ascii="Times New Roman" w:hAnsi="Times New Roman"/>
          <w:sz w:val="24"/>
          <w:szCs w:val="24"/>
          <w:lang w:eastAsia="ru-RU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88141D">
        <w:rPr>
          <w:rFonts w:ascii="Times New Roman" w:hAnsi="Times New Roman"/>
          <w:sz w:val="24"/>
          <w:szCs w:val="24"/>
          <w:lang w:eastAsia="ru-RU"/>
        </w:rPr>
        <w:t xml:space="preserve">, Федеральным законом от 07.05.2013 № 79-ФЗ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88141D">
        <w:rPr>
          <w:rFonts w:ascii="Times New Roman" w:hAnsi="Times New Roman"/>
          <w:sz w:val="24"/>
          <w:szCs w:val="24"/>
          <w:lang w:eastAsia="ru-RU"/>
        </w:rPr>
        <w:t>О запрете отдельным категориям лиц открывать и иметь счета (вклады), хранить наличные денежные средства и ценности</w:t>
      </w:r>
      <w:proofErr w:type="gramEnd"/>
      <w:r w:rsidRPr="0088141D">
        <w:rPr>
          <w:rFonts w:ascii="Times New Roman" w:hAnsi="Times New Roman"/>
          <w:sz w:val="24"/>
          <w:szCs w:val="24"/>
          <w:lang w:eastAsia="ru-RU"/>
        </w:rPr>
        <w:t xml:space="preserve">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88141D">
        <w:rPr>
          <w:rFonts w:ascii="Times New Roman" w:hAnsi="Times New Roman"/>
          <w:sz w:val="24"/>
          <w:szCs w:val="24"/>
          <w:lang w:eastAsia="ru-RU"/>
        </w:rPr>
        <w:t xml:space="preserve">, а также в случае несоблюдения ограничений, установленных Федеральным законом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88141D">
        <w:rPr>
          <w:rFonts w:ascii="Times New Roman" w:hAnsi="Times New Roman"/>
          <w:sz w:val="24"/>
          <w:szCs w:val="24"/>
          <w:lang w:eastAsia="ru-RU"/>
        </w:rPr>
        <w:t>Об общих принципах организации местного самоуправления в Российской Федерации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.»;</w:t>
      </w:r>
      <w:proofErr w:type="gramEnd"/>
    </w:p>
    <w:p w:rsid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88141D">
        <w:rPr>
          <w:rFonts w:ascii="Times New Roman" w:hAnsi="Times New Roman"/>
          <w:b/>
          <w:sz w:val="24"/>
          <w:szCs w:val="24"/>
          <w:lang w:eastAsia="ru-RU"/>
        </w:rPr>
        <w:t>1.8</w:t>
      </w:r>
      <w:r>
        <w:rPr>
          <w:rFonts w:ascii="Times New Roman" w:hAnsi="Times New Roman"/>
          <w:sz w:val="24"/>
          <w:szCs w:val="24"/>
          <w:lang w:eastAsia="ru-RU"/>
        </w:rPr>
        <w:t>. статью 27 Устава изложить в новой редакции следующего содержания:</w:t>
      </w:r>
    </w:p>
    <w:p w:rsid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«</w:t>
      </w:r>
      <w:r w:rsidRPr="0088141D">
        <w:rPr>
          <w:rFonts w:ascii="Times New Roman" w:hAnsi="Times New Roman"/>
          <w:b/>
          <w:sz w:val="24"/>
          <w:szCs w:val="24"/>
          <w:lang w:eastAsia="ru-RU"/>
        </w:rPr>
        <w:t>27. Контрольно-счетный орган сельсовета</w:t>
      </w:r>
    </w:p>
    <w:p w:rsidR="0088141D" w:rsidRP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88141D">
        <w:rPr>
          <w:rFonts w:ascii="Times New Roman" w:hAnsi="Times New Roman"/>
          <w:sz w:val="24"/>
          <w:szCs w:val="24"/>
          <w:lang w:eastAsia="ru-RU"/>
        </w:rPr>
        <w:t>1. В целях осуществления внешнего муниципального финансового контроля сельский Совет депутатов вправе образ</w:t>
      </w:r>
      <w:r>
        <w:rPr>
          <w:rFonts w:ascii="Times New Roman" w:hAnsi="Times New Roman"/>
          <w:sz w:val="24"/>
          <w:szCs w:val="24"/>
          <w:lang w:eastAsia="ru-RU"/>
        </w:rPr>
        <w:t>овать контрольно-счетный орган Малиновского</w:t>
      </w:r>
      <w:r w:rsidRPr="0088141D">
        <w:rPr>
          <w:rFonts w:ascii="Times New Roman" w:hAnsi="Times New Roman"/>
          <w:sz w:val="24"/>
          <w:szCs w:val="24"/>
          <w:lang w:eastAsia="ru-RU"/>
        </w:rPr>
        <w:t xml:space="preserve"> сельсовета.</w:t>
      </w:r>
    </w:p>
    <w:p w:rsid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88141D">
        <w:rPr>
          <w:rFonts w:ascii="Times New Roman" w:hAnsi="Times New Roman"/>
          <w:sz w:val="24"/>
          <w:szCs w:val="24"/>
          <w:lang w:eastAsia="ru-RU"/>
        </w:rPr>
        <w:t xml:space="preserve">2. Порядок деятельности контрольно-счетного органа </w:t>
      </w:r>
      <w:r>
        <w:rPr>
          <w:rFonts w:ascii="Times New Roman" w:hAnsi="Times New Roman"/>
          <w:sz w:val="24"/>
          <w:szCs w:val="24"/>
          <w:lang w:eastAsia="ru-RU"/>
        </w:rPr>
        <w:t>Малиновского</w:t>
      </w:r>
      <w:r w:rsidRPr="0088141D">
        <w:rPr>
          <w:rFonts w:ascii="Times New Roman" w:hAnsi="Times New Roman"/>
          <w:sz w:val="24"/>
          <w:szCs w:val="24"/>
          <w:lang w:eastAsia="ru-RU"/>
        </w:rPr>
        <w:t xml:space="preserve"> сельсовета устанавливается решением сельского Совета депутатов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</w:t>
      </w:r>
      <w:r w:rsidRPr="0088141D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;</w:t>
      </w:r>
      <w:proofErr w:type="gramEnd"/>
    </w:p>
    <w:p w:rsid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8141D" w:rsidRDefault="0088141D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88141D">
        <w:rPr>
          <w:rFonts w:ascii="Times New Roman" w:hAnsi="Times New Roman"/>
          <w:b/>
          <w:sz w:val="24"/>
          <w:szCs w:val="24"/>
          <w:lang w:eastAsia="ru-RU"/>
        </w:rPr>
        <w:t>1.9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8B065E">
        <w:rPr>
          <w:rFonts w:ascii="Times New Roman" w:hAnsi="Times New Roman"/>
          <w:sz w:val="24"/>
          <w:szCs w:val="24"/>
          <w:lang w:eastAsia="ru-RU"/>
        </w:rPr>
        <w:t>подпункт 3 пункта 2 статьи 33.1 Устава исключить;</w:t>
      </w:r>
    </w:p>
    <w:p w:rsidR="008B065E" w:rsidRDefault="008B065E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065E" w:rsidRDefault="008B065E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8B065E">
        <w:rPr>
          <w:rFonts w:ascii="Times New Roman" w:hAnsi="Times New Roman"/>
          <w:b/>
          <w:sz w:val="24"/>
          <w:szCs w:val="24"/>
          <w:lang w:eastAsia="ru-RU"/>
        </w:rPr>
        <w:t>1.20</w:t>
      </w:r>
      <w:r>
        <w:rPr>
          <w:rFonts w:ascii="Times New Roman" w:hAnsi="Times New Roman"/>
          <w:sz w:val="24"/>
          <w:szCs w:val="24"/>
          <w:lang w:eastAsia="ru-RU"/>
        </w:rPr>
        <w:t>. подпункт 4 пункта 2 статьи 41 Устава изложить в новой редакции следующего содержания:</w:t>
      </w:r>
    </w:p>
    <w:p w:rsidR="008B065E" w:rsidRDefault="008B065E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«4)  </w:t>
      </w:r>
      <w:r w:rsidRPr="008B065E">
        <w:rPr>
          <w:rFonts w:ascii="Times New Roman" w:hAnsi="Times New Roman"/>
          <w:sz w:val="24"/>
          <w:szCs w:val="24"/>
          <w:lang w:eastAsia="ru-RU"/>
        </w:rPr>
        <w:t>вопросы о преобразовании муниципального образования, за исключением случаев, если в соответствии со статьей 13 Федерального закона от 06.10.2003 № 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</w:t>
      </w:r>
      <w:r w:rsidRPr="008B065E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;</w:t>
      </w:r>
      <w:proofErr w:type="gramEnd"/>
    </w:p>
    <w:p w:rsidR="008B065E" w:rsidRDefault="008B065E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</w:p>
    <w:p w:rsidR="008B065E" w:rsidRDefault="008B065E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8B065E">
        <w:rPr>
          <w:rFonts w:ascii="Times New Roman" w:hAnsi="Times New Roman"/>
          <w:b/>
          <w:sz w:val="24"/>
          <w:szCs w:val="24"/>
          <w:lang w:eastAsia="ru-RU"/>
        </w:rPr>
        <w:t>1.21</w:t>
      </w:r>
      <w:r>
        <w:rPr>
          <w:rFonts w:ascii="Times New Roman" w:hAnsi="Times New Roman"/>
          <w:sz w:val="24"/>
          <w:szCs w:val="24"/>
          <w:lang w:eastAsia="ru-RU"/>
        </w:rPr>
        <w:t>.  пункты 1.1, 1,2 статьи 54 Устава исключить;</w:t>
      </w:r>
    </w:p>
    <w:p w:rsidR="008B065E" w:rsidRDefault="008B065E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065E" w:rsidRDefault="008B065E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8B065E">
        <w:rPr>
          <w:rFonts w:ascii="Times New Roman" w:hAnsi="Times New Roman"/>
          <w:b/>
          <w:sz w:val="24"/>
          <w:szCs w:val="24"/>
          <w:lang w:eastAsia="ru-RU"/>
        </w:rPr>
        <w:t>1.22</w:t>
      </w:r>
      <w:r>
        <w:rPr>
          <w:rFonts w:ascii="Times New Roman" w:hAnsi="Times New Roman"/>
          <w:sz w:val="24"/>
          <w:szCs w:val="24"/>
          <w:lang w:eastAsia="ru-RU"/>
        </w:rPr>
        <w:t>. пункт 1 статьи 54 дополнить пунктом 5 следующего содержания:</w:t>
      </w:r>
    </w:p>
    <w:p w:rsidR="0088141D" w:rsidRDefault="008B065E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«5) имущество, предназначенное для решение вопросов местного значения в соответствии с частью 3 статьи 14 Федерального закона от 06.10.2003 №131-ФЗ «</w:t>
      </w:r>
      <w:r w:rsidRPr="0088141D">
        <w:rPr>
          <w:rFonts w:ascii="Times New Roman" w:hAnsi="Times New Roman"/>
          <w:sz w:val="24"/>
          <w:szCs w:val="24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4"/>
          <w:szCs w:val="24"/>
          <w:lang w:eastAsia="ru-RU"/>
        </w:rPr>
        <w:t>»,  а также имущество, предназначенное для осуществления полномочий по решению вопросов местного значения в соответствии с частями 1 и 1.1 статьи 17 Федерального закона от 06.10.2003 №131-ФЗ «</w:t>
      </w:r>
      <w:r w:rsidRPr="0088141D">
        <w:rPr>
          <w:rFonts w:ascii="Times New Roman" w:hAnsi="Times New Roman"/>
          <w:sz w:val="24"/>
          <w:szCs w:val="24"/>
          <w:lang w:eastAsia="ru-RU"/>
        </w:rPr>
        <w:t>Об общих принципах организации местного</w:t>
      </w:r>
      <w:proofErr w:type="gramEnd"/>
      <w:r w:rsidRPr="0088141D">
        <w:rPr>
          <w:rFonts w:ascii="Times New Roman" w:hAnsi="Times New Roman"/>
          <w:sz w:val="24"/>
          <w:szCs w:val="24"/>
          <w:lang w:eastAsia="ru-RU"/>
        </w:rPr>
        <w:t xml:space="preserve"> самоуправления в Российской Федерации</w:t>
      </w:r>
      <w:proofErr w:type="gramStart"/>
      <w:r w:rsidR="00122EE9">
        <w:rPr>
          <w:rFonts w:ascii="Times New Roman" w:hAnsi="Times New Roman"/>
          <w:sz w:val="24"/>
          <w:szCs w:val="24"/>
          <w:lang w:eastAsia="ru-RU"/>
        </w:rPr>
        <w:t>.».</w:t>
      </w:r>
      <w:proofErr w:type="gramEnd"/>
    </w:p>
    <w:p w:rsidR="00122EE9" w:rsidRDefault="00122EE9" w:rsidP="0088141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31DFB" w:rsidRDefault="00122EE9" w:rsidP="00931DF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931DFB" w:rsidRPr="00122EE9">
        <w:rPr>
          <w:rFonts w:ascii="Times New Roman" w:hAnsi="Times New Roman"/>
          <w:b/>
          <w:sz w:val="24"/>
          <w:szCs w:val="24"/>
          <w:lang w:eastAsia="ru-RU"/>
        </w:rPr>
        <w:t>2.</w:t>
      </w:r>
      <w:r w:rsidR="00931DF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931DFB">
        <w:rPr>
          <w:rFonts w:ascii="Times New Roman" w:hAnsi="Times New Roman"/>
          <w:sz w:val="24"/>
          <w:szCs w:val="24"/>
          <w:lang w:eastAsia="ru-RU"/>
        </w:rPr>
        <w:t>Поручить Главе Малиновского сельсовета направить</w:t>
      </w:r>
      <w:proofErr w:type="gramEnd"/>
      <w:r w:rsidR="00931DFB">
        <w:rPr>
          <w:rFonts w:ascii="Times New Roman" w:hAnsi="Times New Roman"/>
          <w:sz w:val="24"/>
          <w:szCs w:val="24"/>
          <w:lang w:eastAsia="ru-RU"/>
        </w:rPr>
        <w:t xml:space="preserve"> решение в Управление Министерства юстиции Российской Федерации по Красноярскому краю для государственной регистрации.</w:t>
      </w:r>
    </w:p>
    <w:p w:rsidR="00931DFB" w:rsidRDefault="00931DFB" w:rsidP="00931DF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31DFB" w:rsidRDefault="00931DFB" w:rsidP="00931DF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122EE9">
        <w:rPr>
          <w:rFonts w:ascii="Times New Roman" w:hAnsi="Times New Roman"/>
          <w:b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 xml:space="preserve">. Решение вступает в силу в день, следующий за днём его официального опубликования в информационном бюллетене «Малиновский вестник», после прохождения </w:t>
      </w:r>
      <w:r>
        <w:rPr>
          <w:rFonts w:ascii="Times New Roman" w:hAnsi="Times New Roman"/>
          <w:sz w:val="24"/>
          <w:szCs w:val="24"/>
        </w:rPr>
        <w:t>государственной регистрации в установленном законом порядке.</w:t>
      </w:r>
    </w:p>
    <w:p w:rsidR="00931DFB" w:rsidRPr="002F1DF4" w:rsidRDefault="00931DFB" w:rsidP="00931DFB">
      <w:pPr>
        <w:pStyle w:val="ConsPlusNormal"/>
        <w:jc w:val="center"/>
        <w:outlineLvl w:val="0"/>
      </w:pPr>
    </w:p>
    <w:p w:rsidR="00931DFB" w:rsidRPr="002F1DF4" w:rsidRDefault="00931DFB" w:rsidP="00931DFB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31DFB" w:rsidRPr="002F1DF4" w:rsidRDefault="00931DFB" w:rsidP="00931DFB">
      <w:pPr>
        <w:jc w:val="both"/>
        <w:rPr>
          <w:sz w:val="24"/>
          <w:szCs w:val="24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31DFB" w:rsidRPr="002F1DF4" w:rsidTr="00B83558">
        <w:tc>
          <w:tcPr>
            <w:tcW w:w="2500" w:type="pct"/>
          </w:tcPr>
          <w:p w:rsidR="00931DFB" w:rsidRDefault="00931DFB" w:rsidP="00B8355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Малиновского</w:t>
            </w:r>
          </w:p>
          <w:p w:rsidR="00931DFB" w:rsidRDefault="00931DFB" w:rsidP="00B8355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сельского Совета депутатов     </w:t>
            </w:r>
          </w:p>
          <w:p w:rsidR="00931DFB" w:rsidRPr="002F1DF4" w:rsidRDefault="00122EE9" w:rsidP="00122E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</w:t>
            </w:r>
            <w:proofErr w:type="spellStart"/>
            <w:r w:rsidR="00931DFB">
              <w:rPr>
                <w:sz w:val="24"/>
                <w:szCs w:val="24"/>
                <w:lang w:eastAsia="en-US"/>
              </w:rPr>
              <w:t>О.Ф.Лейман</w:t>
            </w:r>
            <w:proofErr w:type="spellEnd"/>
          </w:p>
        </w:tc>
        <w:tc>
          <w:tcPr>
            <w:tcW w:w="2500" w:type="pct"/>
          </w:tcPr>
          <w:p w:rsidR="00931DFB" w:rsidRPr="002F1DF4" w:rsidRDefault="00931DFB" w:rsidP="00B83558">
            <w:pPr>
              <w:jc w:val="both"/>
              <w:rPr>
                <w:sz w:val="24"/>
                <w:szCs w:val="24"/>
                <w:lang w:eastAsia="en-US"/>
              </w:rPr>
            </w:pPr>
            <w:r w:rsidRPr="002F1DF4">
              <w:rPr>
                <w:sz w:val="24"/>
                <w:szCs w:val="24"/>
                <w:lang w:eastAsia="en-US"/>
              </w:rPr>
              <w:t xml:space="preserve">                    Глава Малиновского сельсовета</w:t>
            </w:r>
          </w:p>
          <w:p w:rsidR="00931DFB" w:rsidRDefault="00931DFB" w:rsidP="00B83558">
            <w:pPr>
              <w:jc w:val="both"/>
              <w:rPr>
                <w:sz w:val="24"/>
                <w:szCs w:val="24"/>
                <w:lang w:eastAsia="en-US"/>
              </w:rPr>
            </w:pPr>
            <w:r w:rsidRPr="002F1DF4">
              <w:rPr>
                <w:sz w:val="24"/>
                <w:szCs w:val="24"/>
                <w:lang w:eastAsia="en-US"/>
              </w:rPr>
              <w:t xml:space="preserve">                                                     </w:t>
            </w:r>
          </w:p>
          <w:p w:rsidR="00931DFB" w:rsidRPr="002F1DF4" w:rsidRDefault="00931DFB" w:rsidP="00122E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</w:t>
            </w:r>
            <w:r w:rsidR="00122EE9">
              <w:rPr>
                <w:sz w:val="24"/>
                <w:szCs w:val="24"/>
                <w:lang w:eastAsia="en-US"/>
              </w:rPr>
              <w:t>___________________</w:t>
            </w:r>
            <w:proofErr w:type="spellStart"/>
            <w:r w:rsidRPr="002F1DF4">
              <w:rPr>
                <w:sz w:val="24"/>
                <w:szCs w:val="24"/>
                <w:lang w:eastAsia="en-US"/>
              </w:rPr>
              <w:t>Н.В.Ранда</w:t>
            </w:r>
            <w:proofErr w:type="spellEnd"/>
          </w:p>
        </w:tc>
      </w:tr>
    </w:tbl>
    <w:p w:rsidR="00931DFB" w:rsidRDefault="00931DFB" w:rsidP="00931D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31DFB" w:rsidRDefault="00931DFB" w:rsidP="00931DFB"/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31DFB" w:rsidRDefault="00931DFB" w:rsidP="00931DF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1747A" w:rsidRDefault="0051747A"/>
    <w:sectPr w:rsidR="0051747A" w:rsidSect="00122EE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540" w:rsidRDefault="007B5540" w:rsidP="00122EE9">
      <w:r>
        <w:separator/>
      </w:r>
    </w:p>
  </w:endnote>
  <w:endnote w:type="continuationSeparator" w:id="0">
    <w:p w:rsidR="007B5540" w:rsidRDefault="007B5540" w:rsidP="00122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540" w:rsidRDefault="007B5540" w:rsidP="00122EE9">
      <w:r>
        <w:separator/>
      </w:r>
    </w:p>
  </w:footnote>
  <w:footnote w:type="continuationSeparator" w:id="0">
    <w:p w:rsidR="007B5540" w:rsidRDefault="007B5540" w:rsidP="00122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4585449"/>
      <w:docPartObj>
        <w:docPartGallery w:val="Page Numbers (Top of Page)"/>
        <w:docPartUnique/>
      </w:docPartObj>
    </w:sdtPr>
    <w:sdtEndPr/>
    <w:sdtContent>
      <w:p w:rsidR="00122EE9" w:rsidRDefault="00122EE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2E5">
          <w:rPr>
            <w:noProof/>
          </w:rPr>
          <w:t>4</w:t>
        </w:r>
        <w:r>
          <w:fldChar w:fldCharType="end"/>
        </w:r>
      </w:p>
    </w:sdtContent>
  </w:sdt>
  <w:p w:rsidR="00122EE9" w:rsidRDefault="00122EE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EAA"/>
    <w:rsid w:val="00012D48"/>
    <w:rsid w:val="00122EE9"/>
    <w:rsid w:val="0051747A"/>
    <w:rsid w:val="005634BB"/>
    <w:rsid w:val="006A62E5"/>
    <w:rsid w:val="007B5540"/>
    <w:rsid w:val="007C0EAA"/>
    <w:rsid w:val="0088141D"/>
    <w:rsid w:val="008B065E"/>
    <w:rsid w:val="00931DFB"/>
    <w:rsid w:val="00AA5497"/>
    <w:rsid w:val="00B50228"/>
    <w:rsid w:val="00B6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DF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DF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31D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31D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31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1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122EE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E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122EE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EE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DF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DF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31D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31D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31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1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122EE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E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122EE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EE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1673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2016-03-25T02:25:00Z</dcterms:created>
  <dcterms:modified xsi:type="dcterms:W3CDTF">2016-04-28T05:42:00Z</dcterms:modified>
</cp:coreProperties>
</file>